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F08D9" w:rsidRPr="004F08D9" w:rsidRDefault="004F08D9" w:rsidP="004F08D9">
      <w:pPr>
        <w:spacing w:line="360" w:lineRule="auto"/>
        <w:jc w:val="center"/>
        <w:rPr>
          <w:b/>
          <w:color w:val="000000" w:themeColor="text1"/>
          <w:sz w:val="24"/>
          <w:szCs w:val="24"/>
          <w:u w:val="single"/>
        </w:rPr>
      </w:pPr>
      <w:bookmarkStart w:id="0" w:name="_GoBack"/>
      <w:r w:rsidRPr="004F08D9">
        <w:rPr>
          <w:b/>
          <w:color w:val="000000" w:themeColor="text1"/>
          <w:sz w:val="24"/>
          <w:szCs w:val="24"/>
          <w:u w:val="single"/>
        </w:rPr>
        <w:t>EK I’İN I</w:t>
      </w:r>
      <w:r w:rsidRPr="004F08D9">
        <w:rPr>
          <w:b/>
          <w:color w:val="000000" w:themeColor="text1"/>
          <w:sz w:val="24"/>
          <w:szCs w:val="24"/>
          <w:u w:val="single"/>
        </w:rPr>
        <w:t>V</w:t>
      </w:r>
      <w:r w:rsidRPr="004F08D9">
        <w:rPr>
          <w:b/>
          <w:color w:val="000000" w:themeColor="text1"/>
          <w:sz w:val="24"/>
          <w:szCs w:val="24"/>
          <w:u w:val="single"/>
        </w:rPr>
        <w:t>. LAHİKASI</w:t>
      </w:r>
    </w:p>
    <w:bookmarkEnd w:id="0"/>
    <w:p w:rsidR="00723219" w:rsidRDefault="00723219">
      <w:pPr>
        <w:pStyle w:val="KonuBal"/>
        <w:rPr>
          <w:szCs w:val="24"/>
        </w:rPr>
      </w:pPr>
    </w:p>
    <w:p w:rsidR="00723219" w:rsidRPr="009C4906" w:rsidRDefault="00D92279">
      <w:pPr>
        <w:spacing w:before="120"/>
        <w:jc w:val="center"/>
        <w:rPr>
          <w:b/>
          <w:sz w:val="24"/>
          <w:szCs w:val="24"/>
          <w:u w:val="single"/>
        </w:rPr>
      </w:pPr>
      <w:r w:rsidRPr="009C4906">
        <w:rPr>
          <w:b/>
          <w:sz w:val="24"/>
          <w:szCs w:val="24"/>
          <w:u w:val="single"/>
        </w:rPr>
        <w:t>Fatura Beyanı Metni</w:t>
      </w:r>
    </w:p>
    <w:p w:rsidR="00723219" w:rsidRDefault="00D92279">
      <w:pPr>
        <w:spacing w:before="120" w:after="120"/>
        <w:jc w:val="both"/>
        <w:rPr>
          <w:sz w:val="24"/>
          <w:szCs w:val="24"/>
        </w:rPr>
      </w:pPr>
      <w:r>
        <w:rPr>
          <w:sz w:val="24"/>
          <w:szCs w:val="24"/>
        </w:rPr>
        <w:t>Aşağıda metni verilen fatura beyanı, dipnotlara uyumlu bir şekilde yapılmalıdır. Ancak dipnotlar kopya edilmemelidir.</w:t>
      </w:r>
    </w:p>
    <w:p w:rsidR="00723219" w:rsidRDefault="00723219">
      <w:pPr>
        <w:spacing w:before="120" w:after="120"/>
        <w:jc w:val="both"/>
        <w:rPr>
          <w:sz w:val="24"/>
          <w:szCs w:val="24"/>
        </w:rPr>
      </w:pPr>
    </w:p>
    <w:p w:rsidR="00723219" w:rsidRDefault="00D92279">
      <w:pPr>
        <w:pStyle w:val="Balk1"/>
        <w:spacing w:before="120" w:after="120"/>
        <w:rPr>
          <w:sz w:val="24"/>
          <w:szCs w:val="24"/>
          <w:u w:val="single"/>
        </w:rPr>
      </w:pPr>
      <w:r>
        <w:rPr>
          <w:sz w:val="24"/>
          <w:szCs w:val="24"/>
        </w:rPr>
        <w:t>Türkçe Uyarlama</w:t>
      </w:r>
    </w:p>
    <w:p w:rsidR="00723219" w:rsidRDefault="00D92279">
      <w:pPr>
        <w:jc w:val="both"/>
        <w:rPr>
          <w:sz w:val="24"/>
          <w:szCs w:val="24"/>
        </w:rPr>
      </w:pPr>
      <w:r>
        <w:rPr>
          <w:sz w:val="24"/>
          <w:szCs w:val="24"/>
        </w:rPr>
        <w:t>İşbu belge (Gümrük Onay No</w:t>
      </w:r>
      <w:proofErr w:type="gramStart"/>
      <w:r>
        <w:rPr>
          <w:sz w:val="24"/>
          <w:szCs w:val="24"/>
        </w:rPr>
        <w:t>:...</w:t>
      </w:r>
      <w:proofErr w:type="gramEnd"/>
      <w:r>
        <w:rPr>
          <w:rStyle w:val="DipnotBavurusu"/>
          <w:sz w:val="24"/>
          <w:szCs w:val="24"/>
        </w:rPr>
        <w:footnoteReference w:customMarkFollows="1" w:id="1"/>
        <w:t>1</w:t>
      </w:r>
      <w:r>
        <w:rPr>
          <w:sz w:val="24"/>
          <w:szCs w:val="24"/>
        </w:rPr>
        <w:t xml:space="preserve">) kapsamındaki maddelerin ihracatçısı, aksi açıkça belirtilmedikçe, bu maddelerin </w:t>
      </w:r>
      <w:proofErr w:type="gramStart"/>
      <w:r>
        <w:rPr>
          <w:sz w:val="24"/>
          <w:szCs w:val="24"/>
        </w:rPr>
        <w:t>......</w:t>
      </w:r>
      <w:proofErr w:type="gramEnd"/>
      <w:r>
        <w:rPr>
          <w:sz w:val="24"/>
          <w:szCs w:val="24"/>
        </w:rPr>
        <w:t xml:space="preserve"> </w:t>
      </w:r>
      <w:r>
        <w:rPr>
          <w:rStyle w:val="DipnotBavurusu"/>
          <w:sz w:val="24"/>
          <w:szCs w:val="24"/>
        </w:rPr>
        <w:footnoteReference w:customMarkFollows="1" w:id="2"/>
        <w:t>2</w:t>
      </w:r>
      <w:r>
        <w:rPr>
          <w:sz w:val="24"/>
          <w:szCs w:val="24"/>
        </w:rPr>
        <w:t xml:space="preserve"> </w:t>
      </w:r>
      <w:proofErr w:type="gramStart"/>
      <w:r>
        <w:rPr>
          <w:sz w:val="24"/>
          <w:szCs w:val="24"/>
        </w:rPr>
        <w:t>tercihli</w:t>
      </w:r>
      <w:proofErr w:type="gramEnd"/>
      <w:r>
        <w:rPr>
          <w:sz w:val="24"/>
          <w:szCs w:val="24"/>
        </w:rPr>
        <w:t xml:space="preserve"> menşeli maddeler olduğunu beyan eder.</w:t>
      </w:r>
    </w:p>
    <w:p w:rsidR="00723219" w:rsidRDefault="00723219">
      <w:pPr>
        <w:jc w:val="both"/>
        <w:rPr>
          <w:sz w:val="24"/>
          <w:szCs w:val="24"/>
        </w:rPr>
      </w:pPr>
    </w:p>
    <w:p w:rsidR="00723219" w:rsidRDefault="00723219">
      <w:pPr>
        <w:jc w:val="both"/>
        <w:rPr>
          <w:sz w:val="24"/>
          <w:szCs w:val="24"/>
        </w:rPr>
      </w:pPr>
    </w:p>
    <w:p w:rsidR="00723219" w:rsidRDefault="001153BF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Arapça</w:t>
      </w:r>
      <w:r w:rsidR="00D92279">
        <w:rPr>
          <w:b/>
          <w:sz w:val="24"/>
          <w:szCs w:val="24"/>
        </w:rPr>
        <w:t xml:space="preserve"> Uyarlama</w:t>
      </w:r>
    </w:p>
    <w:p w:rsidR="00723219" w:rsidRDefault="00723219">
      <w:pPr>
        <w:jc w:val="center"/>
        <w:rPr>
          <w:sz w:val="24"/>
          <w:szCs w:val="24"/>
        </w:rPr>
      </w:pPr>
    </w:p>
    <w:p w:rsidR="00723219" w:rsidRDefault="00D92279">
      <w:pPr>
        <w:rPr>
          <w:sz w:val="24"/>
          <w:szCs w:val="24"/>
        </w:rPr>
      </w:pPr>
      <w:r>
        <w:rPr>
          <w:noProof/>
          <w:sz w:val="24"/>
          <w:szCs w:val="24"/>
        </w:rPr>
        <w:drawing>
          <wp:inline distT="0" distB="0" distL="0" distR="0" wp14:anchorId="3675AEF1">
            <wp:extent cx="5267325" cy="822960"/>
            <wp:effectExtent l="0" t="0" r="9525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67325" cy="8229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723219" w:rsidRDefault="00723219">
      <w:pPr>
        <w:pStyle w:val="Balk1"/>
        <w:rPr>
          <w:sz w:val="24"/>
          <w:szCs w:val="24"/>
        </w:rPr>
      </w:pPr>
    </w:p>
    <w:p w:rsidR="00723219" w:rsidRDefault="00D92279">
      <w:pPr>
        <w:pStyle w:val="Balk1"/>
        <w:rPr>
          <w:sz w:val="24"/>
          <w:szCs w:val="24"/>
        </w:rPr>
      </w:pPr>
      <w:r>
        <w:rPr>
          <w:sz w:val="24"/>
          <w:szCs w:val="24"/>
        </w:rPr>
        <w:t>İngilizce Uyarlama</w:t>
      </w:r>
    </w:p>
    <w:p w:rsidR="00723219" w:rsidRDefault="00723219">
      <w:pPr>
        <w:rPr>
          <w:sz w:val="24"/>
          <w:szCs w:val="24"/>
        </w:rPr>
      </w:pPr>
    </w:p>
    <w:p w:rsidR="00723219" w:rsidRDefault="00D92279">
      <w:pPr>
        <w:jc w:val="both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t xml:space="preserve">The exporter of the products covered by this document (customs authorization No ... </w:t>
      </w:r>
      <w:r>
        <w:rPr>
          <w:sz w:val="24"/>
          <w:szCs w:val="24"/>
          <w:vertAlign w:val="superscript"/>
          <w:lang w:val="en-US"/>
        </w:rPr>
        <w:t>1</w:t>
      </w:r>
      <w:r>
        <w:rPr>
          <w:sz w:val="24"/>
          <w:szCs w:val="24"/>
          <w:lang w:val="en-US"/>
        </w:rPr>
        <w:t>) declares that, except where otherwise clearly indicated,</w:t>
      </w:r>
      <w:r>
        <w:rPr>
          <w:position w:val="6"/>
          <w:sz w:val="24"/>
          <w:szCs w:val="24"/>
          <w:lang w:val="en-US"/>
        </w:rPr>
        <w:t xml:space="preserve"> </w:t>
      </w:r>
      <w:r>
        <w:rPr>
          <w:sz w:val="24"/>
          <w:szCs w:val="24"/>
          <w:lang w:val="en-US"/>
        </w:rPr>
        <w:t xml:space="preserve">these products are </w:t>
      </w:r>
      <w:proofErr w:type="gramStart"/>
      <w:r>
        <w:rPr>
          <w:sz w:val="24"/>
          <w:szCs w:val="24"/>
          <w:lang w:val="en-US"/>
        </w:rPr>
        <w:t>of .....</w:t>
      </w:r>
      <w:proofErr w:type="gramEnd"/>
      <w:r w:rsidR="00FA6D96" w:rsidRPr="00FA6D96">
        <w:rPr>
          <w:sz w:val="24"/>
          <w:szCs w:val="24"/>
          <w:vertAlign w:val="superscript"/>
          <w:lang w:val="en-US"/>
        </w:rPr>
        <w:t xml:space="preserve"> </w:t>
      </w:r>
      <w:r w:rsidR="00FA6D96">
        <w:rPr>
          <w:sz w:val="24"/>
          <w:szCs w:val="24"/>
          <w:vertAlign w:val="superscript"/>
          <w:lang w:val="en-US"/>
        </w:rPr>
        <w:t>2</w:t>
      </w:r>
      <w:r>
        <w:rPr>
          <w:sz w:val="24"/>
          <w:szCs w:val="24"/>
          <w:lang w:val="en-US"/>
        </w:rPr>
        <w:t xml:space="preserve"> preferential origin.</w:t>
      </w:r>
    </w:p>
    <w:p w:rsidR="00723219" w:rsidRDefault="00723219">
      <w:pPr>
        <w:jc w:val="both"/>
        <w:rPr>
          <w:sz w:val="24"/>
          <w:szCs w:val="24"/>
        </w:rPr>
      </w:pPr>
    </w:p>
    <w:p w:rsidR="00723219" w:rsidRDefault="00723219">
      <w:pPr>
        <w:jc w:val="both"/>
        <w:rPr>
          <w:sz w:val="24"/>
          <w:szCs w:val="24"/>
        </w:rPr>
      </w:pPr>
    </w:p>
    <w:p w:rsidR="00723219" w:rsidRDefault="00723219">
      <w:pPr>
        <w:tabs>
          <w:tab w:val="center" w:pos="6237"/>
        </w:tabs>
        <w:spacing w:before="120"/>
        <w:jc w:val="both"/>
        <w:rPr>
          <w:sz w:val="24"/>
          <w:szCs w:val="24"/>
          <w:lang w:val="de-DE"/>
        </w:rPr>
      </w:pPr>
    </w:p>
    <w:p w:rsidR="00723219" w:rsidRDefault="00D92279">
      <w:pPr>
        <w:tabs>
          <w:tab w:val="center" w:pos="6237"/>
        </w:tabs>
        <w:spacing w:before="120"/>
        <w:jc w:val="both"/>
        <w:rPr>
          <w:sz w:val="16"/>
          <w:szCs w:val="16"/>
        </w:rPr>
      </w:pPr>
      <w:r>
        <w:rPr>
          <w:sz w:val="24"/>
          <w:szCs w:val="24"/>
          <w:lang w:val="de-DE"/>
        </w:rPr>
        <w:tab/>
      </w:r>
      <w:proofErr w:type="gramStart"/>
      <w:r>
        <w:rPr>
          <w:sz w:val="16"/>
          <w:szCs w:val="16"/>
        </w:rPr>
        <w:t>.........................................................</w:t>
      </w:r>
      <w:proofErr w:type="gramEnd"/>
      <w:r>
        <w:rPr>
          <w:sz w:val="16"/>
          <w:szCs w:val="16"/>
        </w:rPr>
        <w:t xml:space="preserve"> </w:t>
      </w:r>
      <w:r>
        <w:rPr>
          <w:rStyle w:val="DipnotBavurusu"/>
          <w:sz w:val="16"/>
          <w:szCs w:val="16"/>
        </w:rPr>
        <w:footnoteReference w:customMarkFollows="1" w:id="3"/>
        <w:t>3</w:t>
      </w:r>
      <w:r>
        <w:rPr>
          <w:sz w:val="16"/>
          <w:szCs w:val="16"/>
        </w:rPr>
        <w:t xml:space="preserve"> </w:t>
      </w:r>
    </w:p>
    <w:p w:rsidR="00723219" w:rsidRDefault="00D92279">
      <w:pPr>
        <w:tabs>
          <w:tab w:val="center" w:pos="6237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  <w:t>(Yer ve Tarih)</w:t>
      </w:r>
    </w:p>
    <w:p w:rsidR="00723219" w:rsidRDefault="00723219">
      <w:pPr>
        <w:tabs>
          <w:tab w:val="center" w:pos="6237"/>
        </w:tabs>
        <w:jc w:val="both"/>
        <w:rPr>
          <w:sz w:val="16"/>
          <w:szCs w:val="16"/>
        </w:rPr>
      </w:pPr>
    </w:p>
    <w:p w:rsidR="00723219" w:rsidRDefault="00D92279">
      <w:pPr>
        <w:tabs>
          <w:tab w:val="center" w:pos="6237"/>
        </w:tabs>
        <w:jc w:val="both"/>
        <w:rPr>
          <w:sz w:val="16"/>
          <w:szCs w:val="16"/>
        </w:rPr>
      </w:pPr>
      <w:r>
        <w:rPr>
          <w:sz w:val="16"/>
          <w:szCs w:val="16"/>
        </w:rPr>
        <w:tab/>
      </w:r>
      <w:proofErr w:type="gramStart"/>
      <w:r>
        <w:rPr>
          <w:sz w:val="16"/>
          <w:szCs w:val="16"/>
        </w:rPr>
        <w:t>..........................................................</w:t>
      </w:r>
      <w:proofErr w:type="gramEnd"/>
      <w:r>
        <w:rPr>
          <w:sz w:val="16"/>
          <w:szCs w:val="16"/>
        </w:rPr>
        <w:t xml:space="preserve"> </w:t>
      </w:r>
      <w:r>
        <w:rPr>
          <w:rStyle w:val="DipnotBavurusu"/>
          <w:sz w:val="16"/>
          <w:szCs w:val="16"/>
        </w:rPr>
        <w:footnoteReference w:customMarkFollows="1" w:id="4"/>
        <w:t>4</w:t>
      </w:r>
      <w:r>
        <w:rPr>
          <w:sz w:val="16"/>
          <w:szCs w:val="16"/>
        </w:rPr>
        <w:t xml:space="preserve"> </w:t>
      </w:r>
    </w:p>
    <w:p w:rsidR="00723219" w:rsidRDefault="00D92279">
      <w:pPr>
        <w:tabs>
          <w:tab w:val="center" w:pos="6237"/>
        </w:tabs>
        <w:ind w:left="4253"/>
        <w:jc w:val="both"/>
        <w:rPr>
          <w:sz w:val="16"/>
          <w:szCs w:val="16"/>
        </w:rPr>
      </w:pPr>
      <w:r>
        <w:rPr>
          <w:sz w:val="16"/>
          <w:szCs w:val="16"/>
        </w:rPr>
        <w:t>(İhracatçının imzası ve beyanı imzalayan kişinin adı ve soyadı okunaklı şekilde yazılmalıdır.)</w:t>
      </w:r>
    </w:p>
    <w:sectPr w:rsidR="0072321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9" w:h="16834" w:code="9"/>
      <w:pgMar w:top="1701" w:right="1418" w:bottom="1134" w:left="1985" w:header="0" w:footer="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23219" w:rsidRDefault="00D92279">
      <w:r>
        <w:separator/>
      </w:r>
    </w:p>
  </w:endnote>
  <w:endnote w:type="continuationSeparator" w:id="0">
    <w:p w:rsidR="00723219" w:rsidRDefault="00D922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D92279">
    <w:pPr>
      <w:pStyle w:val="AltBilgi"/>
      <w:framePr w:wrap="around" w:vAnchor="text" w:hAnchor="margin" w:xAlign="center" w:y="1"/>
      <w:rPr>
        <w:rStyle w:val="SayfaNumaras"/>
      </w:rPr>
    </w:pPr>
    <w:r>
      <w:rPr>
        <w:rStyle w:val="SayfaNumaras"/>
      </w:rPr>
      <w:fldChar w:fldCharType="begin"/>
    </w:r>
    <w:r>
      <w:rPr>
        <w:rStyle w:val="SayfaNumaras"/>
      </w:rPr>
      <w:instrText xml:space="preserve">PAGE  </w:instrText>
    </w:r>
    <w:r>
      <w:rPr>
        <w:rStyle w:val="SayfaNumaras"/>
      </w:rPr>
      <w:fldChar w:fldCharType="separate"/>
    </w:r>
    <w:r>
      <w:rPr>
        <w:rStyle w:val="SayfaNumaras"/>
        <w:noProof/>
      </w:rPr>
      <w:t>1</w:t>
    </w:r>
    <w:r>
      <w:rPr>
        <w:rStyle w:val="SayfaNumaras"/>
      </w:rPr>
      <w:fldChar w:fldCharType="end"/>
    </w:r>
  </w:p>
  <w:p w:rsidR="00723219" w:rsidRDefault="00723219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723219">
    <w:pPr>
      <w:pStyle w:val="AltBilgi"/>
      <w:framePr w:wrap="around" w:vAnchor="text" w:hAnchor="margin" w:xAlign="center" w:y="1"/>
      <w:rPr>
        <w:rStyle w:val="SayfaNumaras"/>
      </w:rPr>
    </w:pPr>
  </w:p>
  <w:p w:rsidR="00723219" w:rsidRDefault="00723219">
    <w:pPr>
      <w:pStyle w:val="AltBilgi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723219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23219" w:rsidRDefault="00D92279">
      <w:r>
        <w:separator/>
      </w:r>
    </w:p>
  </w:footnote>
  <w:footnote w:type="continuationSeparator" w:id="0">
    <w:p w:rsidR="00723219" w:rsidRDefault="00D92279">
      <w:r>
        <w:continuationSeparator/>
      </w:r>
    </w:p>
  </w:footnote>
  <w:footnote w:id="1">
    <w:p w:rsidR="00723219" w:rsidRDefault="00D92279">
      <w:pPr>
        <w:pStyle w:val="GvdeMetni"/>
        <w:ind w:left="142" w:hanging="142"/>
        <w:rPr>
          <w:sz w:val="18"/>
          <w:szCs w:val="18"/>
        </w:rPr>
      </w:pPr>
      <w:r>
        <w:rPr>
          <w:rStyle w:val="DipnotBavurusu"/>
          <w:sz w:val="18"/>
          <w:szCs w:val="18"/>
        </w:rPr>
        <w:t>1</w:t>
      </w:r>
      <w:r>
        <w:rPr>
          <w:sz w:val="18"/>
          <w:szCs w:val="18"/>
        </w:rPr>
        <w:t xml:space="preserve"> “Fatura Beyanı”, onaylanmış ihracatçı tarafından yapıldığında, onaylanmış ihracatçının izin numarası, bu boşluğa yazılacaktır. Fatura Beyanı, onaylanmış ihracatçı tarafından yapılmadığı takdirde, parantez içindeki kelimeler ihmal edilmeli veya bu bölüm boş bırakılmalıdır.</w:t>
      </w:r>
    </w:p>
  </w:footnote>
  <w:footnote w:id="2">
    <w:p w:rsidR="00723219" w:rsidRDefault="00D92279">
      <w:pPr>
        <w:pStyle w:val="GvdeMetni"/>
        <w:rPr>
          <w:sz w:val="18"/>
          <w:szCs w:val="18"/>
        </w:rPr>
      </w:pPr>
      <w:r>
        <w:rPr>
          <w:rStyle w:val="DipnotBavurusu"/>
          <w:sz w:val="18"/>
          <w:szCs w:val="18"/>
        </w:rPr>
        <w:t>2</w:t>
      </w:r>
      <w:r>
        <w:rPr>
          <w:sz w:val="18"/>
          <w:szCs w:val="18"/>
        </w:rPr>
        <w:t xml:space="preserve"> Ürünlerin menşei belirtilmelidir.</w:t>
      </w:r>
    </w:p>
  </w:footnote>
  <w:footnote w:id="3">
    <w:p w:rsidR="00723219" w:rsidRDefault="00D92279">
      <w:pPr>
        <w:pStyle w:val="DipnotMetni"/>
        <w:spacing w:after="0"/>
        <w:rPr>
          <w:sz w:val="18"/>
          <w:szCs w:val="18"/>
          <w:lang w:val="tr-TR"/>
        </w:rPr>
      </w:pPr>
      <w:r>
        <w:rPr>
          <w:rStyle w:val="DipnotBavurusu"/>
          <w:sz w:val="18"/>
          <w:szCs w:val="18"/>
          <w:lang w:val="tr-TR"/>
        </w:rPr>
        <w:t>3</w:t>
      </w:r>
      <w:r>
        <w:rPr>
          <w:sz w:val="18"/>
          <w:szCs w:val="18"/>
          <w:lang w:val="tr-TR"/>
        </w:rPr>
        <w:t xml:space="preserve"> Belge üzerinde bilgi mevcutsa bu bilgiler ihmal edilebilir.</w:t>
      </w:r>
    </w:p>
  </w:footnote>
  <w:footnote w:id="4">
    <w:p w:rsidR="00723219" w:rsidRDefault="00D92279" w:rsidP="004E4214">
      <w:pPr>
        <w:ind w:left="142" w:hanging="142"/>
        <w:jc w:val="both"/>
        <w:rPr>
          <w:sz w:val="18"/>
          <w:szCs w:val="18"/>
        </w:rPr>
      </w:pPr>
      <w:r>
        <w:rPr>
          <w:rStyle w:val="DipnotBavurusu"/>
          <w:sz w:val="18"/>
          <w:szCs w:val="18"/>
        </w:rPr>
        <w:t>4</w:t>
      </w:r>
      <w:r>
        <w:rPr>
          <w:sz w:val="18"/>
          <w:szCs w:val="18"/>
        </w:rPr>
        <w:t xml:space="preserve"> İhracatçının imzalamasının istenmediği hallerde, imzadan muafiyet, imzalayanın isminden de muafiyet anlamına gelir. </w:t>
      </w:r>
    </w:p>
    <w:p w:rsidR="00723219" w:rsidRDefault="00723219">
      <w:pPr>
        <w:ind w:left="142" w:hanging="142"/>
        <w:rPr>
          <w:sz w:val="18"/>
        </w:rPr>
      </w:pPr>
    </w:p>
    <w:p w:rsidR="00723219" w:rsidRPr="00F51736" w:rsidRDefault="00723219">
      <w:pPr>
        <w:pStyle w:val="DipnotMetni"/>
        <w:rPr>
          <w:lang w:val="tr-TR"/>
        </w:rPr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723219">
    <w:pPr>
      <w:pStyle w:val="stBilgi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723219">
    <w:pPr>
      <w:pStyle w:val="stBilgi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23219" w:rsidRDefault="00723219">
    <w:pPr>
      <w:pStyle w:val="stBilgi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90"/>
  <w:proofState w:spelling="clean" w:grammar="clean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153BF"/>
    <w:rsid w:val="001153BF"/>
    <w:rsid w:val="004E4214"/>
    <w:rsid w:val="004F08D9"/>
    <w:rsid w:val="00723219"/>
    <w:rsid w:val="009C4906"/>
    <w:rsid w:val="00D92279"/>
    <w:rsid w:val="00F51736"/>
    <w:rsid w:val="00FA6D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63079FB"/>
  <w15:chartTrackingRefBased/>
  <w15:docId w15:val="{13716314-E0AD-4239-8F95-56E72D4B16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Balk1">
    <w:name w:val="heading 1"/>
    <w:basedOn w:val="Normal"/>
    <w:next w:val="Normal"/>
    <w:qFormat/>
    <w:pPr>
      <w:keepNext/>
      <w:jc w:val="center"/>
      <w:outlineLvl w:val="0"/>
    </w:pPr>
    <w:rPr>
      <w:b/>
      <w:sz w:val="26"/>
    </w:rPr>
  </w:style>
  <w:style w:type="paragraph" w:styleId="Balk2">
    <w:name w:val="heading 2"/>
    <w:basedOn w:val="Normal"/>
    <w:next w:val="Normal"/>
    <w:qFormat/>
    <w:pPr>
      <w:keepNext/>
      <w:jc w:val="center"/>
      <w:outlineLvl w:val="1"/>
    </w:pPr>
    <w:rPr>
      <w:b/>
      <w:sz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DipnotBavurusu">
    <w:name w:val="footnote reference"/>
    <w:basedOn w:val="VarsaylanParagrafYazTipi"/>
    <w:semiHidden/>
    <w:rPr>
      <w:position w:val="6"/>
      <w:vertAlign w:val="superscript"/>
    </w:rPr>
  </w:style>
  <w:style w:type="paragraph" w:styleId="DipnotMetni">
    <w:name w:val="footnote text"/>
    <w:basedOn w:val="Normal"/>
    <w:semiHidden/>
    <w:pPr>
      <w:spacing w:after="240" w:line="240" w:lineRule="exact"/>
      <w:ind w:left="357" w:hanging="357"/>
      <w:jc w:val="both"/>
    </w:pPr>
    <w:rPr>
      <w:lang w:val="en-GB"/>
    </w:rPr>
  </w:style>
  <w:style w:type="paragraph" w:styleId="GvdeMetni">
    <w:name w:val="Body Text"/>
    <w:basedOn w:val="Normal"/>
    <w:semiHidden/>
    <w:pPr>
      <w:jc w:val="both"/>
    </w:pPr>
  </w:style>
  <w:style w:type="paragraph" w:styleId="KonuBal">
    <w:name w:val="Title"/>
    <w:basedOn w:val="Normal"/>
    <w:qFormat/>
    <w:pPr>
      <w:jc w:val="center"/>
    </w:pPr>
    <w:rPr>
      <w:b/>
      <w:sz w:val="24"/>
    </w:rPr>
  </w:style>
  <w:style w:type="paragraph" w:styleId="AltBilgi">
    <w:name w:val="footer"/>
    <w:basedOn w:val="Normal"/>
    <w:semiHidden/>
    <w:pPr>
      <w:tabs>
        <w:tab w:val="center" w:pos="4536"/>
        <w:tab w:val="right" w:pos="9072"/>
      </w:tabs>
    </w:pPr>
  </w:style>
  <w:style w:type="character" w:styleId="SayfaNumaras">
    <w:name w:val="page number"/>
    <w:basedOn w:val="VarsaylanParagrafYazTipi"/>
    <w:semiHidden/>
  </w:style>
  <w:style w:type="paragraph" w:styleId="stBilgi">
    <w:name w:val="header"/>
    <w:basedOn w:val="Normal"/>
    <w:semiHidden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16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96</Words>
  <Characters>727</Characters>
  <Application>Microsoft Office Word</Application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EK IV</vt:lpstr>
    </vt:vector>
  </TitlesOfParts>
  <Company>Gumruk</Company>
  <LinksUpToDate>false</LinksUpToDate>
  <CharactersWithSpaces>822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EK IV</dc:title>
  <dc:subject/>
  <dc:creator>Gumruk</dc:creator>
  <cp:keywords/>
  <cp:lastModifiedBy>Cüneyd Yasin AYDINBAŞ</cp:lastModifiedBy>
  <cp:revision>3</cp:revision>
  <cp:lastPrinted>2007-11-19T13:42:00Z</cp:lastPrinted>
  <dcterms:created xsi:type="dcterms:W3CDTF">2018-02-20T14:22:00Z</dcterms:created>
  <dcterms:modified xsi:type="dcterms:W3CDTF">2018-03-28T12:06:00Z</dcterms:modified>
</cp:coreProperties>
</file>